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78A" w:rsidRPr="005212C9" w:rsidRDefault="0059278A" w:rsidP="005927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2C9">
        <w:rPr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7.3pt" o:ole="">
            <v:imagedata r:id="rId7" o:title=""/>
          </v:shape>
          <o:OLEObject Type="Embed" ProgID="MSPhotoEd.3" ShapeID="_x0000_i1025" DrawAspect="Content" ObjectID="_1617780326" r:id="rId8"/>
        </w:object>
      </w:r>
    </w:p>
    <w:p w:rsidR="0059278A" w:rsidRPr="005212C9" w:rsidRDefault="0059278A" w:rsidP="005927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78A" w:rsidRPr="005212C9" w:rsidRDefault="0059278A" w:rsidP="005927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2C9">
        <w:rPr>
          <w:rFonts w:ascii="Times New Roman" w:hAnsi="Times New Roman" w:cs="Times New Roman"/>
          <w:b/>
          <w:sz w:val="28"/>
          <w:szCs w:val="28"/>
        </w:rPr>
        <w:t>АДМИНИСТРАЦИЯ ТАТАРСКОГО РАЙОНА</w:t>
      </w:r>
    </w:p>
    <w:p w:rsidR="0059278A" w:rsidRPr="005212C9" w:rsidRDefault="0059278A" w:rsidP="005927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278A" w:rsidRPr="005212C9" w:rsidRDefault="00BE5BB1" w:rsidP="005927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9278A" w:rsidRPr="005212C9" w:rsidRDefault="0059278A" w:rsidP="005927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78A" w:rsidRPr="005212C9" w:rsidRDefault="0059278A" w:rsidP="0059278A">
      <w:pPr>
        <w:tabs>
          <w:tab w:val="left" w:pos="1273"/>
          <w:tab w:val="left" w:pos="71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12C9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052CD6" w:rsidRPr="005212C9">
        <w:rPr>
          <w:rFonts w:ascii="Times New Roman" w:hAnsi="Times New Roman" w:cs="Times New Roman"/>
          <w:sz w:val="28"/>
          <w:szCs w:val="28"/>
        </w:rPr>
        <w:t xml:space="preserve"> </w:t>
      </w:r>
      <w:r w:rsidR="00701043">
        <w:rPr>
          <w:rFonts w:ascii="Times New Roman" w:hAnsi="Times New Roman" w:cs="Times New Roman"/>
          <w:sz w:val="28"/>
          <w:szCs w:val="28"/>
        </w:rPr>
        <w:t xml:space="preserve">25.04.2019                                           </w:t>
      </w:r>
      <w:r w:rsidR="005212C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212C9">
        <w:rPr>
          <w:rFonts w:ascii="Times New Roman" w:hAnsi="Times New Roman" w:cs="Times New Roman"/>
          <w:sz w:val="28"/>
          <w:szCs w:val="28"/>
        </w:rPr>
        <w:t xml:space="preserve">№ </w:t>
      </w:r>
      <w:r w:rsidR="00701043">
        <w:rPr>
          <w:rFonts w:ascii="Times New Roman" w:hAnsi="Times New Roman" w:cs="Times New Roman"/>
          <w:sz w:val="28"/>
          <w:szCs w:val="28"/>
        </w:rPr>
        <w:t>151</w:t>
      </w:r>
    </w:p>
    <w:p w:rsidR="0059278A" w:rsidRPr="005212C9" w:rsidRDefault="0059278A" w:rsidP="005927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278A" w:rsidRPr="005212C9" w:rsidRDefault="0059278A" w:rsidP="005927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12C9">
        <w:rPr>
          <w:rFonts w:ascii="Times New Roman" w:hAnsi="Times New Roman" w:cs="Times New Roman"/>
          <w:sz w:val="28"/>
          <w:szCs w:val="28"/>
        </w:rPr>
        <w:t>г.Татарск</w:t>
      </w:r>
    </w:p>
    <w:p w:rsidR="004469AD" w:rsidRPr="004469AD" w:rsidRDefault="004469AD" w:rsidP="0059278A">
      <w:pPr>
        <w:spacing w:after="108" w:line="240" w:lineRule="auto"/>
        <w:jc w:val="center"/>
        <w:rPr>
          <w:rFonts w:ascii="Times New Roman" w:eastAsia="Times New Roman" w:hAnsi="Times New Roman" w:cs="Times New Roman"/>
          <w:b/>
          <w:bCs/>
          <w:color w:val="84610C"/>
          <w:sz w:val="28"/>
          <w:szCs w:val="28"/>
          <w:lang w:eastAsia="ru-RU"/>
        </w:rPr>
      </w:pPr>
    </w:p>
    <w:p w:rsidR="004469AD" w:rsidRPr="004469AD" w:rsidRDefault="004469AD" w:rsidP="004469AD">
      <w:pPr>
        <w:shd w:val="clear" w:color="auto" w:fill="41658B"/>
        <w:spacing w:after="0" w:line="0" w:lineRule="auto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0</w:t>
      </w:r>
    </w:p>
    <w:p w:rsidR="004469AD" w:rsidRPr="004469AD" w:rsidRDefault="004469AD" w:rsidP="004469AD">
      <w:pPr>
        <w:shd w:val="clear" w:color="auto" w:fill="F4960F"/>
        <w:spacing w:after="0" w:line="0" w:lineRule="auto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0</w:t>
      </w:r>
    </w:p>
    <w:p w:rsidR="004469AD" w:rsidRPr="004469AD" w:rsidRDefault="004469AD" w:rsidP="004469AD">
      <w:pPr>
        <w:shd w:val="clear" w:color="auto" w:fill="39579A"/>
        <w:spacing w:after="0" w:line="0" w:lineRule="auto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0</w:t>
      </w:r>
    </w:p>
    <w:p w:rsidR="004469AD" w:rsidRPr="004469AD" w:rsidRDefault="004469AD" w:rsidP="004469AD">
      <w:pPr>
        <w:spacing w:after="0" w:line="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2C9">
        <w:rPr>
          <w:rFonts w:ascii="Times New Roman" w:eastAsia="Times New Roman" w:hAnsi="Times New Roman" w:cs="Times New Roman"/>
          <w:b/>
          <w:bCs/>
          <w:color w:val="707070"/>
          <w:sz w:val="28"/>
          <w:szCs w:val="28"/>
          <w:lang w:eastAsia="ru-RU"/>
        </w:rPr>
        <w:t>0</w:t>
      </w:r>
    </w:p>
    <w:p w:rsidR="001D4A59" w:rsidRDefault="0059278A" w:rsidP="00052CD6">
      <w:pPr>
        <w:spacing w:after="108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созд</w:t>
      </w:r>
      <w:r w:rsidR="003E4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ании наблюдательной комиссии</w:t>
      </w:r>
      <w:r w:rsidR="001D4A59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оказанию помощи в первоначальном преодолении трудностей,</w:t>
      </w:r>
      <w:r w:rsidR="001D4A59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социальной адаптации л</w:t>
      </w:r>
      <w:r w:rsidR="003E4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иц, </w:t>
      </w:r>
      <w:r w:rsidR="00BB2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освободившихся</w:t>
      </w:r>
      <w:r w:rsidR="001D4A59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4A59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</w:t>
      </w:r>
      <w:r w:rsidR="001D4A59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исправительных учреждений ФСИН России</w:t>
      </w:r>
    </w:p>
    <w:p w:rsidR="004469AD" w:rsidRPr="004469AD" w:rsidRDefault="004469AD" w:rsidP="00052CD6">
      <w:pPr>
        <w:spacing w:after="108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06.10.2003 N 131-ФЗ "Об общих принципах организации местного самоуправления в Российской Федерации", в целях предупреждения рецидивной преступности и взаимодействия правоохранительных органов с органами местного самоуправления </w:t>
      </w:r>
      <w:r w:rsidR="0059278A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Татарского  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по вопросам совершенствования профилактики преступлений</w:t>
      </w:r>
      <w:r w:rsidR="0059278A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Татарского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ПОСТАНОВЛЯЕТ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 Утвердить  Положение о наблюдательной комиссии </w:t>
      </w:r>
      <w:r w:rsidR="005212C9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оказанию помощи в первоначальном преодолении трудностей,</w:t>
      </w:r>
      <w:r w:rsidR="005212C9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социальной адаптации л</w:t>
      </w:r>
      <w:r w:rsidR="00BB2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иц, освободившихся</w:t>
      </w:r>
      <w:r w:rsidR="005212C9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12C9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</w:t>
      </w:r>
      <w:r w:rsidR="005212C9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исправительных учреждений ФСИН России </w:t>
      </w:r>
      <w:r w:rsid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№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1);</w:t>
      </w:r>
    </w:p>
    <w:p w:rsidR="004469AD" w:rsidRPr="004469AD" w:rsidRDefault="003E46A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212C9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Утвердить с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 наблюдательной комиссии</w:t>
      </w:r>
      <w:r w:rsidR="005212C9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оказанию помощи в первоначальном преодолении трудностей,</w:t>
      </w:r>
      <w:r w:rsidR="005212C9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социальной адаптации л</w:t>
      </w:r>
      <w:r w:rsidR="00BB2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иц, освободившихся</w:t>
      </w:r>
      <w:r w:rsidR="005212C9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12C9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</w:t>
      </w:r>
      <w:r w:rsidR="005212C9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исправительных учреждений ФСИН России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№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2).</w:t>
      </w:r>
    </w:p>
    <w:p w:rsidR="004469AD" w:rsidRPr="004469AD" w:rsidRDefault="003E46A1" w:rsidP="005212C9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Контроль за исполнением настоящего постановления возложить на первого заместителя главы администрации </w:t>
      </w:r>
      <w:r w:rsidR="005212C9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Татарского 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</w:t>
      </w:r>
      <w:r w:rsidR="004D1B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5212C9" w:rsidRPr="00521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А.С. Седлецкого.</w:t>
      </w:r>
    </w:p>
    <w:p w:rsidR="005212C9" w:rsidRDefault="005212C9" w:rsidP="004469AD">
      <w:pPr>
        <w:spacing w:after="108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46A1" w:rsidRPr="005212C9" w:rsidRDefault="003E46A1" w:rsidP="004469AD">
      <w:pPr>
        <w:spacing w:after="108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69AD" w:rsidRPr="004469AD" w:rsidRDefault="005212C9" w:rsidP="005212C9">
      <w:pPr>
        <w:spacing w:after="10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 Татарского 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В.В. Смирнов</w:t>
      </w:r>
    </w:p>
    <w:p w:rsid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A59" w:rsidRPr="004469AD" w:rsidRDefault="001D4A59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A1" w:rsidRDefault="003E46A1" w:rsidP="004469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46A1" w:rsidRDefault="003E46A1" w:rsidP="004469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69AD" w:rsidRDefault="005212C9" w:rsidP="004469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О.М. Войчук</w:t>
      </w:r>
    </w:p>
    <w:p w:rsidR="00C87714" w:rsidRPr="002F06D3" w:rsidRDefault="005212C9" w:rsidP="002F06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(38364)21527</w:t>
      </w:r>
    </w:p>
    <w:p w:rsidR="002F06D3" w:rsidRDefault="002F06D3" w:rsidP="00C8771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F06D3" w:rsidRDefault="002F06D3" w:rsidP="00C8771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87714" w:rsidRPr="00DE06EE" w:rsidRDefault="00C87714" w:rsidP="00C8771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DE06EE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</w:p>
    <w:p w:rsidR="00C87714" w:rsidRPr="00DE06EE" w:rsidRDefault="00C87714" w:rsidP="00C8771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DE06EE">
        <w:rPr>
          <w:rFonts w:ascii="Times New Roman" w:hAnsi="Times New Roman"/>
          <w:sz w:val="24"/>
          <w:szCs w:val="24"/>
        </w:rPr>
        <w:t xml:space="preserve">к постановлению </w:t>
      </w:r>
    </w:p>
    <w:p w:rsidR="00C87714" w:rsidRPr="00DE06EE" w:rsidRDefault="00C87714" w:rsidP="00C8771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DE06EE">
        <w:rPr>
          <w:rFonts w:ascii="Times New Roman" w:hAnsi="Times New Roman"/>
          <w:sz w:val="24"/>
          <w:szCs w:val="24"/>
        </w:rPr>
        <w:t xml:space="preserve">администрации Татарского района </w:t>
      </w:r>
    </w:p>
    <w:p w:rsidR="00C87714" w:rsidRPr="00DE06EE" w:rsidRDefault="00C87714" w:rsidP="00C8771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DE06EE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701043">
        <w:rPr>
          <w:rFonts w:ascii="Times New Roman" w:hAnsi="Times New Roman"/>
          <w:sz w:val="24"/>
          <w:szCs w:val="24"/>
        </w:rPr>
        <w:t xml:space="preserve">                             </w:t>
      </w:r>
      <w:r w:rsidRPr="00DE06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</w:t>
      </w:r>
      <w:r w:rsidR="00701043">
        <w:rPr>
          <w:rFonts w:ascii="Times New Roman" w:hAnsi="Times New Roman"/>
          <w:sz w:val="24"/>
          <w:szCs w:val="24"/>
        </w:rPr>
        <w:t xml:space="preserve"> 25.04.2019 г. 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DE06EE">
        <w:rPr>
          <w:rFonts w:ascii="Times New Roman" w:hAnsi="Times New Roman"/>
          <w:sz w:val="24"/>
          <w:szCs w:val="24"/>
        </w:rPr>
        <w:t xml:space="preserve"> </w:t>
      </w:r>
      <w:r w:rsidR="00701043">
        <w:rPr>
          <w:rFonts w:ascii="Times New Roman" w:hAnsi="Times New Roman"/>
          <w:sz w:val="24"/>
          <w:szCs w:val="24"/>
        </w:rPr>
        <w:t>151</w:t>
      </w:r>
      <w:r w:rsidRPr="00DE06EE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DE06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DE06EE">
        <w:rPr>
          <w:rFonts w:ascii="Times New Roman" w:hAnsi="Times New Roman"/>
          <w:sz w:val="24"/>
          <w:szCs w:val="24"/>
        </w:rPr>
        <w:t xml:space="preserve">   </w:t>
      </w:r>
    </w:p>
    <w:p w:rsidR="00BE5BB1" w:rsidRDefault="00BE5BB1" w:rsidP="00C87714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469AD" w:rsidRPr="004469AD" w:rsidRDefault="004469AD" w:rsidP="004469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4469AD" w:rsidRDefault="001D4A59" w:rsidP="001D4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НАБЛЮДАТЕЛЬНОЙ КОМИССИИ ПО ОКАЗАНИЮ ПОМОЩИ В ПЕРВОНАЧАЛЬНОМ ПРЕОДОЛЕНИИ ТРУДНОСТЕЙ, СОЦИАЛ</w:t>
      </w:r>
      <w:r w:rsidR="00BB2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ЬНОЙ АДАПТАЦИИ ЛИЦ, ОСВОБОДИВШИХСЯ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 ИСПРАВИТЕЛЬНЫХ УЧРЕЖДЕНИЙ ФСИН РОССИИ</w:t>
      </w:r>
    </w:p>
    <w:p w:rsidR="001D4A59" w:rsidRPr="004469AD" w:rsidRDefault="001D4A59" w:rsidP="004469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Общие положения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Настоящее Положение имеет целью регламентацию основных направлений, принципов и форм деятельности </w:t>
      </w:r>
      <w:r w:rsidR="00BE5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наблюдательной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по содействию в социальной адаптации лиц, освободившихся из мест лишения свободы (далее - Комиссия).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Деятельность Комиссии основывается на принципах законности, демократизма, равенства граждан перед законом.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Основной целью деятельности Комиссии является создание условий для приостановления роста рецидивной преступности со стороны граждан, освободившихся из мест лишения свободы, и ориентирование на оказание помощи в социальной адаптации вышеуказанным лицам, оказание содействия в трудоустройстве, получении профессионального образования, меди</w:t>
      </w:r>
      <w:r w:rsidR="00C74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цинской, психологической помощи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74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Контролирует проведение индивидуальной профилактической работы органами и учреждениями системы профилактики безнадзорности и правонарушений с той категорией лиц, которая после освобождения находится в социально опасном положении и нуждается в реабилитации. Решения Комиссии носят рекомендательный характер.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Комиссия в своей деятельности руководствуется Конституцией Российской Федерации, Гражданским кодексом Российской Федерации, федеральными законами, иными нормативно-правовыми актами Российской Федерации, а также настоящим Положением.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Задачи Комиссии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Укрепление законности и правопорядка, формирование действенной системы профилактики правонарушений.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Оказание помощи лицам, освободившимся из мест лишения свободы и оказавшимся в трудной жизненной ситуации.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2.3. Развитие реабилитационной системы, способствующей трудоустройству лиц, освободившихся из мест лишения свободы, решение проблем временного жилищного устройства.</w:t>
      </w:r>
    </w:p>
    <w:p w:rsidR="00C43C42" w:rsidRDefault="00C43C42" w:rsidP="00BE5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Для реализации задач Комиссия: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У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частвует в рассмотрении документов, касающихся социальной поддержки лиц, освободившихся из мест лишения свободы;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З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апрашивает в установленном порядке у органов государственной власти необходимые материалы и информацию по вопросам, относящимся к ее компетенции;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П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ривлекает при необходимости специалистов органов государственной власти и других организаций для решения вопросов, относящихся к компетенции Комиссии.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Порядок образования Комиссии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Персональный состав Комиссии утверждается постановлением администрации </w:t>
      </w:r>
      <w:r w:rsidR="00C43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 В состав Комиссии могут входит</w:t>
      </w:r>
      <w:r w:rsidR="00C43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муниципальные служащие админист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рации  </w:t>
      </w:r>
      <w:r w:rsidR="00C43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депутаты местного самоуправления, представители государственных и общественных органов, трудовых коллективов, отдельные граждане, которые в силу своей профессиональной деятельности могут оказать положительное влияние на осужденных из числа опытных воспитателей, учителей, врачей, юристов, офицеров запаса и других лиц, выразивших согласие принять участие в работе Комиссии. В состав Комиссии могут входить представители общественных организаций, в учредительных документах которых предусматривается обеспечение соблюдения прав, свобод и законных интересов лиц, освободившихся из мест лишения свободы.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Комиссия действует в составе председателя (заместителя главы администрации</w:t>
      </w:r>
      <w:r w:rsidR="00FA33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заместителя председателя, секретаря и членов Комиссии.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 отсутствия председателя Комиссии его обязанности исполняет заместитель председателя Комиссии.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Организация работы Комиссии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Председатель Комиссии осуществляет общее руководство работой Комиссии, распределяет обязанности между членами Комиссии, несет персональную ответственность за выполнение возложенных на Комиссию задач.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 Председатель Комиссии обеспечивает созыв заседаний Комиссии, определяет круг вопросов, подлежащих рассмотрению на очередном заседании, готовит для рассмотрения планы работы и отчеты о деятельности 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Комиссии. В период между заседаниями дает поручения членам Комиссии и проверяет их исполнение.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Заседания Комиссии считаются правомочными, если на них присутствует более половины ее членов. Решения Комиссии принимаются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Комиссии.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Комиссия проводит заседания по мере необходимости, но не реже одного раза в квартал.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По результатам заседания Комиссии составляется протокол, подписываемый председателем (в случае его отсутствия - заместителем председателя) и секретарем Комиссии.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Решения, принимаемые Комиссией, доводятся до заинтересованных лиц в виде выписки из протокола заседания Комиссии.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Организационные формы деятельности Комиссии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Деятельность Комиссии может осуществляться в следующих формах: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одействие в жилищном устройстве;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рием предложений, заявлений и жалоб по вопросам трудоустройства лиц, освободившихся из мест лишения свободы;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осещение предприятий и организаций, на которых работают лица, освобожденные из мест лишения свободы, для проверки состояния работы с этими лицами;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роверка обоснованности отказа в приеме на работу лиц, освобожденных из мест лишения свободы;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заимодействие с общественными объединениями по оказанию содействия гражданам, нуждающимся в социальной адаптации;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О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существление контроля за бытовым устройством лиц, освободившихся из мест лишения свободы;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И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формы.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Участие Комиссии в работе по исправлению осужденных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Участие Комиссии в исправлении осужденных может выражаться в следующих формах:</w:t>
      </w: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BE5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ропаганда законопослушного поведения, здорового образа жизни;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Ю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ридическое консультирование;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одействие трудовому воспитанию осужденных;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казание помощи в получении профессионального образования, в повышении уровня образования;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5) О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казание психологической помощи;</w:t>
      </w:r>
    </w:p>
    <w:p w:rsidR="004469AD" w:rsidRPr="004469AD" w:rsidRDefault="00BE5BB1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И</w:t>
      </w:r>
      <w:r w:rsidR="004469AD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 участие.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Контроль за работой Комиссии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10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 Комиссия в</w:t>
      </w:r>
      <w:r w:rsidR="007E5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своей деятельности подотчетна Г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лаве  </w:t>
      </w:r>
      <w:r w:rsidR="008F2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который заслушивает отчет о работе Комиссии по мере необходимости, но не менее одного раза в год.</w:t>
      </w: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6D3" w:rsidRDefault="002F06D3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6D3" w:rsidRDefault="002F06D3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6D3" w:rsidRDefault="002F06D3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6D3" w:rsidRDefault="002F06D3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6D3" w:rsidRDefault="002F06D3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6D3" w:rsidRDefault="002F06D3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6D3" w:rsidRDefault="002F06D3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2A4A" w:rsidRDefault="008F2A4A" w:rsidP="004469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69AD" w:rsidRP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E5BB1" w:rsidRPr="00DE06EE" w:rsidRDefault="00BE5BB1" w:rsidP="00BE5BB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DE06EE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DE06EE">
        <w:rPr>
          <w:rFonts w:ascii="Times New Roman" w:hAnsi="Times New Roman"/>
          <w:sz w:val="24"/>
          <w:szCs w:val="24"/>
        </w:rPr>
        <w:t xml:space="preserve"> </w:t>
      </w:r>
    </w:p>
    <w:p w:rsidR="00BE5BB1" w:rsidRPr="00DE06EE" w:rsidRDefault="00BE5BB1" w:rsidP="00BE5BB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DE06EE">
        <w:rPr>
          <w:rFonts w:ascii="Times New Roman" w:hAnsi="Times New Roman"/>
          <w:sz w:val="24"/>
          <w:szCs w:val="24"/>
        </w:rPr>
        <w:t xml:space="preserve">к постановлению </w:t>
      </w:r>
    </w:p>
    <w:p w:rsidR="00C87714" w:rsidRDefault="00BE5BB1" w:rsidP="00BE5BB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DE06EE">
        <w:rPr>
          <w:rFonts w:ascii="Times New Roman" w:hAnsi="Times New Roman"/>
          <w:sz w:val="24"/>
          <w:szCs w:val="24"/>
        </w:rPr>
        <w:t xml:space="preserve">администрации Татарского района    </w:t>
      </w:r>
    </w:p>
    <w:p w:rsidR="00BE5BB1" w:rsidRPr="00DE06EE" w:rsidRDefault="00C87714" w:rsidP="00C87714">
      <w:pPr>
        <w:tabs>
          <w:tab w:val="left" w:pos="6534"/>
          <w:tab w:val="right" w:pos="935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01043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от</w:t>
      </w:r>
      <w:r w:rsidR="00701043">
        <w:rPr>
          <w:rFonts w:ascii="Times New Roman" w:hAnsi="Times New Roman"/>
          <w:sz w:val="24"/>
          <w:szCs w:val="24"/>
        </w:rPr>
        <w:t xml:space="preserve"> 25.04.2019 г.</w:t>
      </w:r>
      <w:r>
        <w:rPr>
          <w:rFonts w:ascii="Times New Roman" w:hAnsi="Times New Roman"/>
          <w:sz w:val="24"/>
          <w:szCs w:val="24"/>
        </w:rPr>
        <w:t xml:space="preserve">  №</w:t>
      </w:r>
      <w:r w:rsidR="00701043">
        <w:rPr>
          <w:rFonts w:ascii="Times New Roman" w:hAnsi="Times New Roman"/>
          <w:sz w:val="24"/>
          <w:szCs w:val="24"/>
        </w:rPr>
        <w:t xml:space="preserve"> 151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</w:t>
      </w:r>
      <w:r w:rsidR="00BE5BB1" w:rsidRPr="00DE06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BE5BB1">
        <w:rPr>
          <w:rFonts w:ascii="Times New Roman" w:hAnsi="Times New Roman"/>
          <w:sz w:val="24"/>
          <w:szCs w:val="24"/>
        </w:rPr>
        <w:t xml:space="preserve">                              </w:t>
      </w:r>
      <w:r w:rsidR="00BE5BB1" w:rsidRPr="00DE06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BE5BB1" w:rsidRPr="00DE06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BE5BB1" w:rsidRPr="00DE06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BE5BB1" w:rsidRPr="00DE06EE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BE5BB1" w:rsidRPr="00DE06E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BE5BB1" w:rsidRPr="00DE06EE">
        <w:rPr>
          <w:rFonts w:ascii="Times New Roman" w:hAnsi="Times New Roman"/>
          <w:sz w:val="24"/>
          <w:szCs w:val="24"/>
        </w:rPr>
        <w:t xml:space="preserve">      </w:t>
      </w:r>
    </w:p>
    <w:p w:rsidR="00BE5BB1" w:rsidRDefault="00BE5BB1" w:rsidP="00BE5BB1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469AD" w:rsidRDefault="004469AD" w:rsidP="004469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</w:t>
      </w:r>
    </w:p>
    <w:p w:rsidR="008F2A4A" w:rsidRPr="004469AD" w:rsidRDefault="008F2A4A" w:rsidP="008F2A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НАБЛЮДАТЕЛЬНОЙ КОМИССИИ ПО ОКАЗАНИЮ ПОМОЩИ В ПЕРВОНАЧАЛЬНОМ ПРЕОДОЛЕНИИ ТРУДНОСТЕЙ, СОЦИАЛЬНОЙ АДАПТАЦИИ ЛИЦ, ОСОБОЖДЕННЫМ ИЗ ИСПРАВИТЕЛЬНЫХ УЧРЕЖДЕНИЙ ФСИН РОССИИ</w:t>
      </w:r>
    </w:p>
    <w:p w:rsidR="004469AD" w:rsidRDefault="004469AD" w:rsidP="004469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8A2" w:rsidRDefault="00AA08A2" w:rsidP="00FA33B8">
      <w:pPr>
        <w:spacing w:after="1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Седлецкий Сергей Александрович</w:t>
      </w:r>
      <w:r w:rsidR="00036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главы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Татарского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председатель Комиссии;</w:t>
      </w:r>
    </w:p>
    <w:p w:rsidR="00AA08A2" w:rsidRPr="004469AD" w:rsidRDefault="00036DBB" w:rsidP="00FA33B8">
      <w:pPr>
        <w:spacing w:after="1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Привалова Людмила Викторовна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заместитель главы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района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заместитель председателя Комиссии;</w:t>
      </w:r>
    </w:p>
    <w:p w:rsidR="00AA08A2" w:rsidRPr="004469AD" w:rsidRDefault="00FA33B8" w:rsidP="00FA33B8">
      <w:pPr>
        <w:spacing w:after="1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Войчук Ольга Михайловна</w:t>
      </w:r>
      <w:r w:rsidR="002048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специалист МКУ«УХСТр»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секретарь Комиссии;</w:t>
      </w:r>
    </w:p>
    <w:p w:rsidR="00AA08A2" w:rsidRPr="004469AD" w:rsidRDefault="00AA08A2" w:rsidP="00FA33B8">
      <w:pPr>
        <w:spacing w:after="1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F0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Полинский Андрей Владимирович-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заместитель начальника полиции</w:t>
      </w:r>
      <w:r w:rsidR="00D66B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охране общественного порядка)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 МВД России "</w:t>
      </w:r>
      <w:r w:rsidR="00036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Татарский</w:t>
      </w:r>
      <w:r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(по согласованию);</w:t>
      </w:r>
    </w:p>
    <w:p w:rsidR="00C046F5" w:rsidRDefault="00036DBB" w:rsidP="00FA33B8">
      <w:pPr>
        <w:spacing w:after="1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Шишкин Иван Борисович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председатель</w:t>
      </w:r>
      <w:r w:rsidR="00C04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районной организации ветеранов- пенсионеров войны, труда, вооруженных сил и правоохранительных органов Татарского района Новосибирской области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69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согласованию);</w:t>
      </w:r>
    </w:p>
    <w:p w:rsidR="00AA08A2" w:rsidRPr="004469AD" w:rsidRDefault="00C046F5" w:rsidP="00FA33B8">
      <w:pPr>
        <w:spacing w:after="1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Мирзоева Елена Владимировна- 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юридического 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отдела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Татарского 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района;</w:t>
      </w:r>
    </w:p>
    <w:p w:rsidR="00AA08A2" w:rsidRDefault="00C046F5" w:rsidP="00FA33B8">
      <w:pPr>
        <w:spacing w:after="1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Баранова Татьяна Викторовна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 МБУ «КЦСОН» Татарского района Новосибирской области</w:t>
      </w:r>
      <w:r w:rsidR="00FA33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046F5" w:rsidRPr="004469AD" w:rsidRDefault="00C046F5" w:rsidP="00FA33B8">
      <w:pPr>
        <w:spacing w:after="1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Игнатова Юлия Владимировна- начальник отдела организации социального обслуживаания населения Татарского района Новосибирской области;</w:t>
      </w:r>
    </w:p>
    <w:p w:rsidR="00AA08A2" w:rsidRPr="004469AD" w:rsidRDefault="00C046F5" w:rsidP="00FA33B8">
      <w:pPr>
        <w:spacing w:after="1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Нефедова Алина Викторовна- и.о. начальника 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DD0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D0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НСО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"Центр занятости населения</w:t>
      </w:r>
      <w:r w:rsidR="00DD0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г. Татарска</w:t>
      </w:r>
      <w:r w:rsidR="00AA08A2" w:rsidRPr="0044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согласованию);</w:t>
      </w:r>
    </w:p>
    <w:p w:rsidR="00FA33B8" w:rsidRDefault="00DD00B5" w:rsidP="00FA33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Куликов Сергей Александрович- </w:t>
      </w:r>
      <w:r w:rsidRPr="00DD00B5">
        <w:rPr>
          <w:rFonts w:ascii="Times New Roman" w:hAnsi="Times New Roman" w:cs="Times New Roman"/>
          <w:sz w:val="28"/>
          <w:szCs w:val="28"/>
        </w:rPr>
        <w:t>заместитель главного врача ГБУЗ НСО «Татарская ЦРБ им.70- летия НСО»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 согласовании); </w:t>
      </w:r>
    </w:p>
    <w:p w:rsidR="00BA69F3" w:rsidRPr="00FA33B8" w:rsidRDefault="00BA69F3" w:rsidP="00FA33B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Сухинина Оксана Александровна- начальник филиала по городу Татарску и Татарскому району ФКУ УИИ ГУФСИН России по Новосибирской области</w:t>
      </w:r>
      <w:r w:rsidR="00603F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согласованию).</w:t>
      </w:r>
    </w:p>
    <w:sectPr w:rsidR="00BA69F3" w:rsidRPr="00FA33B8" w:rsidSect="002F06D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312" w:rsidRDefault="00DA5312" w:rsidP="005212C9">
      <w:pPr>
        <w:spacing w:after="0" w:line="240" w:lineRule="auto"/>
      </w:pPr>
      <w:r>
        <w:separator/>
      </w:r>
    </w:p>
  </w:endnote>
  <w:endnote w:type="continuationSeparator" w:id="1">
    <w:p w:rsidR="00DA5312" w:rsidRDefault="00DA5312" w:rsidP="00521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312" w:rsidRDefault="00DA5312" w:rsidP="005212C9">
      <w:pPr>
        <w:spacing w:after="0" w:line="240" w:lineRule="auto"/>
      </w:pPr>
      <w:r>
        <w:separator/>
      </w:r>
    </w:p>
  </w:footnote>
  <w:footnote w:type="continuationSeparator" w:id="1">
    <w:p w:rsidR="00DA5312" w:rsidRDefault="00DA5312" w:rsidP="005212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69AD"/>
    <w:rsid w:val="00036DBB"/>
    <w:rsid w:val="0003733C"/>
    <w:rsid w:val="00052CD6"/>
    <w:rsid w:val="001D4A59"/>
    <w:rsid w:val="00204897"/>
    <w:rsid w:val="002F06D3"/>
    <w:rsid w:val="00317944"/>
    <w:rsid w:val="003E46A1"/>
    <w:rsid w:val="00433E7C"/>
    <w:rsid w:val="004469AD"/>
    <w:rsid w:val="004501FE"/>
    <w:rsid w:val="004D1BCE"/>
    <w:rsid w:val="004F0824"/>
    <w:rsid w:val="005212C9"/>
    <w:rsid w:val="00557CCE"/>
    <w:rsid w:val="0059278A"/>
    <w:rsid w:val="00603FFD"/>
    <w:rsid w:val="00701043"/>
    <w:rsid w:val="00756DE0"/>
    <w:rsid w:val="00793A77"/>
    <w:rsid w:val="007E57B3"/>
    <w:rsid w:val="008F2A4A"/>
    <w:rsid w:val="009150A0"/>
    <w:rsid w:val="00962E3D"/>
    <w:rsid w:val="009C48DB"/>
    <w:rsid w:val="00A418EB"/>
    <w:rsid w:val="00A45846"/>
    <w:rsid w:val="00A6549C"/>
    <w:rsid w:val="00AA08A2"/>
    <w:rsid w:val="00B3586B"/>
    <w:rsid w:val="00BA69F3"/>
    <w:rsid w:val="00BB2ED6"/>
    <w:rsid w:val="00BE5BB1"/>
    <w:rsid w:val="00C046F5"/>
    <w:rsid w:val="00C43C42"/>
    <w:rsid w:val="00C74913"/>
    <w:rsid w:val="00C87714"/>
    <w:rsid w:val="00D66BCB"/>
    <w:rsid w:val="00DA5312"/>
    <w:rsid w:val="00DD00B5"/>
    <w:rsid w:val="00F411F4"/>
    <w:rsid w:val="00F53BC4"/>
    <w:rsid w:val="00F75BFD"/>
    <w:rsid w:val="00FA33B8"/>
    <w:rsid w:val="00FA3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8EB"/>
  </w:style>
  <w:style w:type="paragraph" w:styleId="1">
    <w:name w:val="heading 1"/>
    <w:basedOn w:val="a"/>
    <w:link w:val="10"/>
    <w:uiPriority w:val="9"/>
    <w:qFormat/>
    <w:rsid w:val="004469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469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69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69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luso-counter">
    <w:name w:val="pluso-counter"/>
    <w:basedOn w:val="a0"/>
    <w:rsid w:val="004469AD"/>
  </w:style>
  <w:style w:type="paragraph" w:styleId="a3">
    <w:name w:val="header"/>
    <w:basedOn w:val="a"/>
    <w:link w:val="a4"/>
    <w:uiPriority w:val="99"/>
    <w:semiHidden/>
    <w:unhideWhenUsed/>
    <w:rsid w:val="00521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12C9"/>
  </w:style>
  <w:style w:type="paragraph" w:styleId="a5">
    <w:name w:val="footer"/>
    <w:basedOn w:val="a"/>
    <w:link w:val="a6"/>
    <w:uiPriority w:val="99"/>
    <w:semiHidden/>
    <w:unhideWhenUsed/>
    <w:rsid w:val="00521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12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3894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2660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1800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18105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76526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0450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427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8343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0741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2827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199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9792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8489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9383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9339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7508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5482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6619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2873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3740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0353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5633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323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262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3826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7613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777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4315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05684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2270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7798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1284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695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7827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85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4823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99650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881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3481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4211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422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5590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3643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89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8248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5413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6020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268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017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6674">
          <w:marLeft w:val="232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933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1055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7514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3022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2139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1700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5737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572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8201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1610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4344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5078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5584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7058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8331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8852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6531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886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8520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6652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5615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7800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7867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E962C-6DC4-4B07-92F9-6BE409653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6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12</cp:revision>
  <cp:lastPrinted>2019-04-26T03:09:00Z</cp:lastPrinted>
  <dcterms:created xsi:type="dcterms:W3CDTF">2019-04-19T01:52:00Z</dcterms:created>
  <dcterms:modified xsi:type="dcterms:W3CDTF">2019-04-26T03:39:00Z</dcterms:modified>
</cp:coreProperties>
</file>